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E9" w:rsidRPr="00BE17E9" w:rsidRDefault="00BE17E9" w:rsidP="00BE17E9">
      <w:pPr>
        <w:pStyle w:val="a3"/>
        <w:jc w:val="center"/>
        <w:rPr>
          <w:rFonts w:ascii="Bookman Old Style" w:hAnsi="Bookman Old Style"/>
          <w:b/>
          <w:sz w:val="32"/>
          <w:szCs w:val="32"/>
        </w:rPr>
      </w:pPr>
      <w:r w:rsidRPr="00BE17E9">
        <w:rPr>
          <w:rFonts w:ascii="Bookman Old Style" w:hAnsi="Bookman Old Style"/>
          <w:b/>
          <w:sz w:val="32"/>
          <w:szCs w:val="32"/>
        </w:rPr>
        <w:t>Историко-патриотическая акция</w:t>
      </w:r>
    </w:p>
    <w:p w:rsidR="003A1324" w:rsidRDefault="00BE17E9" w:rsidP="00BE17E9">
      <w:pPr>
        <w:pStyle w:val="a3"/>
        <w:jc w:val="center"/>
        <w:rPr>
          <w:rFonts w:ascii="Bookman Old Style" w:hAnsi="Bookman Old Style"/>
          <w:b/>
          <w:sz w:val="32"/>
          <w:szCs w:val="32"/>
        </w:rPr>
      </w:pPr>
      <w:r w:rsidRPr="00BE17E9">
        <w:rPr>
          <w:rFonts w:ascii="Bookman Old Style" w:hAnsi="Bookman Old Style"/>
          <w:b/>
          <w:sz w:val="32"/>
          <w:szCs w:val="32"/>
        </w:rPr>
        <w:t>«Георгиевское стояни</w:t>
      </w:r>
      <w:proofErr w:type="gramStart"/>
      <w:r w:rsidRPr="00BE17E9">
        <w:rPr>
          <w:rFonts w:ascii="Bookman Old Style" w:hAnsi="Bookman Old Style"/>
          <w:b/>
          <w:sz w:val="32"/>
          <w:szCs w:val="32"/>
        </w:rPr>
        <w:t>е-</w:t>
      </w:r>
      <w:proofErr w:type="gramEnd"/>
      <w:r w:rsidRPr="00BE17E9">
        <w:rPr>
          <w:rFonts w:ascii="Bookman Old Style" w:hAnsi="Bookman Old Style"/>
          <w:b/>
          <w:sz w:val="32"/>
          <w:szCs w:val="32"/>
        </w:rPr>
        <w:t xml:space="preserve"> за веру и Отечество»</w:t>
      </w:r>
    </w:p>
    <w:p w:rsidR="00BE17E9" w:rsidRDefault="00BE17E9" w:rsidP="00BE17E9">
      <w:pPr>
        <w:pStyle w:val="a3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1 – 6 мая 2017 года. Проект программы.</w:t>
      </w:r>
    </w:p>
    <w:p w:rsidR="00BE17E9" w:rsidRDefault="00BE17E9" w:rsidP="00BE17E9">
      <w:pPr>
        <w:pStyle w:val="a3"/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809"/>
        <w:gridCol w:w="5312"/>
        <w:gridCol w:w="3561"/>
      </w:tblGrid>
      <w:tr w:rsidR="00BE17E9" w:rsidRPr="00BE17E9" w:rsidTr="00BE17E9">
        <w:tc>
          <w:tcPr>
            <w:tcW w:w="1809" w:type="dxa"/>
          </w:tcPr>
          <w:p w:rsidR="00BE17E9" w:rsidRPr="00BE17E9" w:rsidRDefault="00BE17E9" w:rsidP="00BE17E9">
            <w:pPr>
              <w:pStyle w:val="a3"/>
              <w:rPr>
                <w:rFonts w:ascii="Bookman Old Style" w:hAnsi="Bookman Old Style"/>
                <w:sz w:val="28"/>
                <w:szCs w:val="28"/>
              </w:rPr>
            </w:pPr>
          </w:p>
          <w:p w:rsidR="00BE17E9" w:rsidRPr="00BE17E9" w:rsidRDefault="00BE17E9" w:rsidP="00BE17E9">
            <w:pPr>
              <w:pStyle w:val="a3"/>
              <w:rPr>
                <w:rFonts w:ascii="Bookman Old Style" w:hAnsi="Bookman Old Style"/>
                <w:sz w:val="28"/>
                <w:szCs w:val="28"/>
              </w:rPr>
            </w:pPr>
            <w:r w:rsidRPr="00BE17E9">
              <w:rPr>
                <w:rFonts w:ascii="Bookman Old Style" w:hAnsi="Bookman Old Style"/>
                <w:sz w:val="28"/>
                <w:szCs w:val="28"/>
              </w:rPr>
              <w:t>30 апреля</w:t>
            </w:r>
          </w:p>
          <w:p w:rsidR="00BE17E9" w:rsidRPr="00BE17E9" w:rsidRDefault="00BE17E9" w:rsidP="00BE17E9">
            <w:pPr>
              <w:pStyle w:val="a3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312" w:type="dxa"/>
          </w:tcPr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E17E9">
              <w:rPr>
                <w:rFonts w:ascii="Bookman Old Style" w:hAnsi="Bookman Old Style"/>
                <w:sz w:val="28"/>
                <w:szCs w:val="28"/>
              </w:rPr>
              <w:t xml:space="preserve">Выезд из х. </w:t>
            </w:r>
            <w:proofErr w:type="spellStart"/>
            <w:r w:rsidRPr="00BE17E9">
              <w:rPr>
                <w:rFonts w:ascii="Bookman Old Style" w:hAnsi="Bookman Old Style"/>
                <w:sz w:val="28"/>
                <w:szCs w:val="28"/>
              </w:rPr>
              <w:t>Трудобеликовского</w:t>
            </w:r>
            <w:proofErr w:type="spellEnd"/>
            <w:r w:rsidRPr="00BE17E9">
              <w:rPr>
                <w:rFonts w:ascii="Bookman Old Style" w:hAnsi="Bookman Old Style"/>
                <w:sz w:val="28"/>
                <w:szCs w:val="28"/>
              </w:rPr>
              <w:t xml:space="preserve"> в </w:t>
            </w:r>
            <w:proofErr w:type="gramStart"/>
            <w:r w:rsidRPr="00BE17E9">
              <w:rPr>
                <w:rFonts w:ascii="Bookman Old Style" w:hAnsi="Bookman Old Style"/>
                <w:sz w:val="28"/>
                <w:szCs w:val="28"/>
              </w:rPr>
              <w:t>г</w:t>
            </w:r>
            <w:proofErr w:type="gramEnd"/>
            <w:r w:rsidRPr="00BE17E9">
              <w:rPr>
                <w:rFonts w:ascii="Bookman Old Style" w:hAnsi="Bookman Old Style"/>
                <w:sz w:val="28"/>
                <w:szCs w:val="28"/>
              </w:rPr>
              <w:t xml:space="preserve">. Ростов-на-Дону. </w:t>
            </w:r>
          </w:p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E17E9">
              <w:rPr>
                <w:rFonts w:ascii="Bookman Old Style" w:hAnsi="Bookman Old Style"/>
                <w:sz w:val="28"/>
                <w:szCs w:val="28"/>
              </w:rPr>
              <w:t>Ночевка.</w:t>
            </w:r>
          </w:p>
        </w:tc>
        <w:tc>
          <w:tcPr>
            <w:tcW w:w="3561" w:type="dxa"/>
          </w:tcPr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E17E9">
              <w:rPr>
                <w:rFonts w:ascii="Bookman Old Style" w:hAnsi="Bookman Old Style"/>
                <w:sz w:val="28"/>
                <w:szCs w:val="28"/>
              </w:rPr>
              <w:t>Г. Ростов-на-Дону</w:t>
            </w:r>
          </w:p>
        </w:tc>
      </w:tr>
      <w:tr w:rsidR="00BE17E9" w:rsidRPr="00BE17E9" w:rsidTr="00BE17E9">
        <w:tc>
          <w:tcPr>
            <w:tcW w:w="1809" w:type="dxa"/>
          </w:tcPr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E17E9" w:rsidRPr="00BE17E9" w:rsidRDefault="00BE17E9" w:rsidP="00BE17E9">
            <w:pPr>
              <w:pStyle w:val="a3"/>
              <w:rPr>
                <w:rFonts w:ascii="Bookman Old Style" w:hAnsi="Bookman Old Style"/>
                <w:sz w:val="28"/>
                <w:szCs w:val="28"/>
              </w:rPr>
            </w:pPr>
            <w:r w:rsidRPr="00BE17E9">
              <w:rPr>
                <w:rFonts w:ascii="Bookman Old Style" w:hAnsi="Bookman Old Style"/>
                <w:sz w:val="28"/>
                <w:szCs w:val="28"/>
              </w:rPr>
              <w:t>1 мая</w:t>
            </w:r>
          </w:p>
        </w:tc>
        <w:tc>
          <w:tcPr>
            <w:tcW w:w="5312" w:type="dxa"/>
          </w:tcPr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E17E9">
              <w:rPr>
                <w:rFonts w:ascii="Bookman Old Style" w:hAnsi="Bookman Old Style"/>
                <w:sz w:val="28"/>
                <w:szCs w:val="28"/>
              </w:rPr>
              <w:t xml:space="preserve">Транзит Ростов-на-Дону – с. </w:t>
            </w:r>
            <w:proofErr w:type="spellStart"/>
            <w:r w:rsidRPr="00BE17E9">
              <w:rPr>
                <w:rFonts w:ascii="Bookman Old Style" w:hAnsi="Bookman Old Style"/>
                <w:sz w:val="28"/>
                <w:szCs w:val="28"/>
              </w:rPr>
              <w:t>Верхнемакеевка</w:t>
            </w:r>
            <w:proofErr w:type="spellEnd"/>
            <w:r w:rsidRPr="00BE17E9">
              <w:rPr>
                <w:rFonts w:ascii="Bookman Old Style" w:hAnsi="Bookman Old Style"/>
                <w:sz w:val="28"/>
                <w:szCs w:val="28"/>
              </w:rPr>
              <w:t xml:space="preserve"> Ростовская обл.</w:t>
            </w:r>
          </w:p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E17E9">
              <w:rPr>
                <w:rFonts w:ascii="Bookman Old Style" w:hAnsi="Bookman Old Style"/>
                <w:sz w:val="28"/>
                <w:szCs w:val="28"/>
              </w:rPr>
              <w:t>Разбивка палаток. Ночевка.</w:t>
            </w:r>
          </w:p>
        </w:tc>
        <w:tc>
          <w:tcPr>
            <w:tcW w:w="3561" w:type="dxa"/>
          </w:tcPr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E17E9">
              <w:rPr>
                <w:rFonts w:ascii="Bookman Old Style" w:hAnsi="Bookman Old Style"/>
                <w:sz w:val="28"/>
                <w:szCs w:val="28"/>
              </w:rPr>
              <w:t xml:space="preserve">Свято-Покровский </w:t>
            </w:r>
            <w:proofErr w:type="spellStart"/>
            <w:r w:rsidRPr="00BE17E9">
              <w:rPr>
                <w:rFonts w:ascii="Bookman Old Style" w:hAnsi="Bookman Old Style"/>
                <w:sz w:val="28"/>
                <w:szCs w:val="28"/>
              </w:rPr>
              <w:t>Верхнемакеевский</w:t>
            </w:r>
            <w:proofErr w:type="spellEnd"/>
            <w:r w:rsidRPr="00BE17E9">
              <w:rPr>
                <w:rFonts w:ascii="Bookman Old Style" w:hAnsi="Bookman Old Style"/>
                <w:sz w:val="28"/>
                <w:szCs w:val="28"/>
              </w:rPr>
              <w:t xml:space="preserve"> монастырь</w:t>
            </w:r>
          </w:p>
        </w:tc>
      </w:tr>
      <w:tr w:rsidR="00BE17E9" w:rsidRPr="00BE17E9" w:rsidTr="00BE17E9">
        <w:tc>
          <w:tcPr>
            <w:tcW w:w="1809" w:type="dxa"/>
          </w:tcPr>
          <w:p w:rsidR="00BE17E9" w:rsidRPr="00BE17E9" w:rsidRDefault="00BE17E9" w:rsidP="00BE17E9">
            <w:pPr>
              <w:pStyle w:val="a3"/>
              <w:rPr>
                <w:rFonts w:ascii="Bookman Old Style" w:hAnsi="Bookman Old Style"/>
                <w:sz w:val="28"/>
                <w:szCs w:val="28"/>
              </w:rPr>
            </w:pPr>
          </w:p>
          <w:p w:rsidR="00BE17E9" w:rsidRPr="00BE17E9" w:rsidRDefault="00BE17E9" w:rsidP="00BE17E9">
            <w:pPr>
              <w:pStyle w:val="a3"/>
              <w:rPr>
                <w:rFonts w:ascii="Bookman Old Style" w:hAnsi="Bookman Old Style"/>
                <w:sz w:val="28"/>
                <w:szCs w:val="28"/>
              </w:rPr>
            </w:pPr>
            <w:r w:rsidRPr="00BE17E9">
              <w:rPr>
                <w:rFonts w:ascii="Bookman Old Style" w:hAnsi="Bookman Old Style"/>
                <w:sz w:val="28"/>
                <w:szCs w:val="28"/>
              </w:rPr>
              <w:t>2 мая</w:t>
            </w:r>
          </w:p>
        </w:tc>
        <w:tc>
          <w:tcPr>
            <w:tcW w:w="5312" w:type="dxa"/>
          </w:tcPr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E17E9">
              <w:rPr>
                <w:rFonts w:ascii="Bookman Old Style" w:hAnsi="Bookman Old Style"/>
                <w:sz w:val="28"/>
                <w:szCs w:val="28"/>
              </w:rPr>
              <w:t>Божественная литургия в монастыре.</w:t>
            </w:r>
          </w:p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E17E9">
              <w:rPr>
                <w:rFonts w:ascii="Bookman Old Style" w:hAnsi="Bookman Old Style"/>
                <w:sz w:val="28"/>
                <w:szCs w:val="28"/>
              </w:rPr>
              <w:t>Молебен на начало сбора.</w:t>
            </w:r>
          </w:p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E17E9">
              <w:rPr>
                <w:rFonts w:ascii="Bookman Old Style" w:hAnsi="Bookman Old Style"/>
                <w:sz w:val="28"/>
                <w:szCs w:val="28"/>
              </w:rPr>
              <w:t>Вые</w:t>
            </w:r>
            <w:proofErr w:type="gramStart"/>
            <w:r w:rsidRPr="00BE17E9">
              <w:rPr>
                <w:rFonts w:ascii="Bookman Old Style" w:hAnsi="Bookman Old Style"/>
                <w:sz w:val="28"/>
                <w:szCs w:val="28"/>
              </w:rPr>
              <w:t>зд в ст</w:t>
            </w:r>
            <w:proofErr w:type="gramEnd"/>
            <w:r w:rsidRPr="00BE17E9">
              <w:rPr>
                <w:rFonts w:ascii="Bookman Old Style" w:hAnsi="Bookman Old Style"/>
                <w:sz w:val="28"/>
                <w:szCs w:val="28"/>
              </w:rPr>
              <w:t>. Вешенскую. Посещение музея.</w:t>
            </w:r>
          </w:p>
        </w:tc>
        <w:tc>
          <w:tcPr>
            <w:tcW w:w="3561" w:type="dxa"/>
          </w:tcPr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E17E9">
              <w:rPr>
                <w:rFonts w:ascii="Bookman Old Style" w:hAnsi="Bookman Old Style"/>
                <w:sz w:val="28"/>
                <w:szCs w:val="28"/>
              </w:rPr>
              <w:t xml:space="preserve">С. </w:t>
            </w:r>
            <w:proofErr w:type="spellStart"/>
            <w:r w:rsidRPr="00BE17E9">
              <w:rPr>
                <w:rFonts w:ascii="Bookman Old Style" w:hAnsi="Bookman Old Style"/>
                <w:sz w:val="28"/>
                <w:szCs w:val="28"/>
              </w:rPr>
              <w:t>Верхнемакеевка</w:t>
            </w:r>
            <w:proofErr w:type="spellEnd"/>
          </w:p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E17E9">
              <w:rPr>
                <w:rFonts w:ascii="Bookman Old Style" w:hAnsi="Bookman Old Style"/>
                <w:sz w:val="28"/>
                <w:szCs w:val="28"/>
              </w:rPr>
              <w:t>Ст. Вешенская</w:t>
            </w:r>
          </w:p>
        </w:tc>
      </w:tr>
      <w:tr w:rsidR="00BE17E9" w:rsidRPr="00BE17E9" w:rsidTr="00BE17E9">
        <w:tc>
          <w:tcPr>
            <w:tcW w:w="1809" w:type="dxa"/>
          </w:tcPr>
          <w:p w:rsidR="00BE17E9" w:rsidRPr="00BE17E9" w:rsidRDefault="00BE17E9" w:rsidP="00BE17E9">
            <w:pPr>
              <w:pStyle w:val="a3"/>
              <w:rPr>
                <w:rFonts w:ascii="Bookman Old Style" w:hAnsi="Bookman Old Style"/>
                <w:sz w:val="28"/>
                <w:szCs w:val="28"/>
              </w:rPr>
            </w:pPr>
          </w:p>
          <w:p w:rsidR="00BE17E9" w:rsidRPr="00BE17E9" w:rsidRDefault="00BE17E9" w:rsidP="00BE17E9">
            <w:pPr>
              <w:pStyle w:val="a3"/>
              <w:rPr>
                <w:rFonts w:ascii="Bookman Old Style" w:hAnsi="Bookman Old Style"/>
                <w:sz w:val="28"/>
                <w:szCs w:val="28"/>
              </w:rPr>
            </w:pPr>
            <w:r w:rsidRPr="00BE17E9">
              <w:rPr>
                <w:rFonts w:ascii="Bookman Old Style" w:hAnsi="Bookman Old Style"/>
                <w:sz w:val="28"/>
                <w:szCs w:val="28"/>
              </w:rPr>
              <w:t>3 мая</w:t>
            </w:r>
          </w:p>
        </w:tc>
        <w:tc>
          <w:tcPr>
            <w:tcW w:w="5312" w:type="dxa"/>
          </w:tcPr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E17E9">
              <w:rPr>
                <w:rFonts w:ascii="Bookman Old Style" w:hAnsi="Bookman Old Style"/>
                <w:sz w:val="28"/>
                <w:szCs w:val="28"/>
              </w:rPr>
              <w:t xml:space="preserve">Выезд в </w:t>
            </w:r>
            <w:proofErr w:type="gramStart"/>
            <w:r w:rsidRPr="00BE17E9">
              <w:rPr>
                <w:rFonts w:ascii="Bookman Old Style" w:hAnsi="Bookman Old Style"/>
                <w:sz w:val="28"/>
                <w:szCs w:val="28"/>
              </w:rPr>
              <w:t>г</w:t>
            </w:r>
            <w:proofErr w:type="gramEnd"/>
            <w:r w:rsidRPr="00BE17E9">
              <w:rPr>
                <w:rFonts w:ascii="Bookman Old Style" w:hAnsi="Bookman Old Style"/>
                <w:sz w:val="28"/>
                <w:szCs w:val="28"/>
              </w:rPr>
              <w:t>. Волгоград.</w:t>
            </w:r>
          </w:p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E17E9">
              <w:rPr>
                <w:rFonts w:ascii="Bookman Old Style" w:hAnsi="Bookman Old Style"/>
                <w:sz w:val="28"/>
                <w:szCs w:val="28"/>
              </w:rPr>
              <w:t>Посещение мемориала «Мамаев курган»</w:t>
            </w:r>
          </w:p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E17E9">
              <w:rPr>
                <w:rFonts w:ascii="Bookman Old Style" w:hAnsi="Bookman Old Style"/>
                <w:sz w:val="28"/>
                <w:szCs w:val="28"/>
              </w:rPr>
              <w:t xml:space="preserve">Возвращение </w:t>
            </w:r>
            <w:proofErr w:type="gramStart"/>
            <w:r w:rsidRPr="00BE17E9">
              <w:rPr>
                <w:rFonts w:ascii="Bookman Old Style" w:hAnsi="Bookman Old Style"/>
                <w:sz w:val="28"/>
                <w:szCs w:val="28"/>
              </w:rPr>
              <w:t>в</w:t>
            </w:r>
            <w:proofErr w:type="gramEnd"/>
            <w:r w:rsidRPr="00BE17E9">
              <w:rPr>
                <w:rFonts w:ascii="Bookman Old Style" w:hAnsi="Bookman Old Style"/>
                <w:sz w:val="28"/>
                <w:szCs w:val="28"/>
              </w:rPr>
              <w:t xml:space="preserve"> с. </w:t>
            </w:r>
            <w:proofErr w:type="spellStart"/>
            <w:r w:rsidRPr="00BE17E9">
              <w:rPr>
                <w:rFonts w:ascii="Bookman Old Style" w:hAnsi="Bookman Old Style"/>
                <w:sz w:val="28"/>
                <w:szCs w:val="28"/>
              </w:rPr>
              <w:t>Верхнемакеевка</w:t>
            </w:r>
            <w:proofErr w:type="spellEnd"/>
            <w:r w:rsidRPr="00BE17E9">
              <w:rPr>
                <w:rFonts w:ascii="Bookman Old Style" w:hAnsi="Bookman Old Style"/>
                <w:sz w:val="28"/>
                <w:szCs w:val="28"/>
              </w:rPr>
              <w:t>. Ночевка.</w:t>
            </w:r>
          </w:p>
        </w:tc>
        <w:tc>
          <w:tcPr>
            <w:tcW w:w="3561" w:type="dxa"/>
          </w:tcPr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E17E9">
              <w:rPr>
                <w:rFonts w:ascii="Bookman Old Style" w:hAnsi="Bookman Old Style"/>
                <w:sz w:val="28"/>
                <w:szCs w:val="28"/>
              </w:rPr>
              <w:t xml:space="preserve">Г. Волгоград </w:t>
            </w:r>
          </w:p>
        </w:tc>
      </w:tr>
      <w:tr w:rsidR="00BE17E9" w:rsidRPr="00BE17E9" w:rsidTr="00BE17E9">
        <w:tc>
          <w:tcPr>
            <w:tcW w:w="1809" w:type="dxa"/>
          </w:tcPr>
          <w:p w:rsidR="00BE17E9" w:rsidRPr="00BE17E9" w:rsidRDefault="00BE17E9" w:rsidP="00BE17E9">
            <w:pPr>
              <w:pStyle w:val="a3"/>
              <w:rPr>
                <w:rFonts w:ascii="Bookman Old Style" w:hAnsi="Bookman Old Style"/>
                <w:sz w:val="28"/>
                <w:szCs w:val="28"/>
              </w:rPr>
            </w:pPr>
          </w:p>
          <w:p w:rsidR="00BE17E9" w:rsidRPr="00BE17E9" w:rsidRDefault="00BE17E9" w:rsidP="00BE17E9">
            <w:pPr>
              <w:pStyle w:val="a3"/>
              <w:rPr>
                <w:rFonts w:ascii="Bookman Old Style" w:hAnsi="Bookman Old Style"/>
                <w:sz w:val="28"/>
                <w:szCs w:val="28"/>
              </w:rPr>
            </w:pPr>
            <w:r w:rsidRPr="00BE17E9">
              <w:rPr>
                <w:rFonts w:ascii="Bookman Old Style" w:hAnsi="Bookman Old Style"/>
                <w:sz w:val="28"/>
                <w:szCs w:val="28"/>
              </w:rPr>
              <w:t>4 мая</w:t>
            </w:r>
          </w:p>
        </w:tc>
        <w:tc>
          <w:tcPr>
            <w:tcW w:w="5312" w:type="dxa"/>
          </w:tcPr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E17E9">
              <w:rPr>
                <w:rFonts w:ascii="Bookman Old Style" w:hAnsi="Bookman Old Style"/>
                <w:sz w:val="28"/>
                <w:szCs w:val="28"/>
              </w:rPr>
              <w:t xml:space="preserve">Походный день по окрестностям. </w:t>
            </w:r>
          </w:p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561" w:type="dxa"/>
          </w:tcPr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E17E9">
              <w:rPr>
                <w:rFonts w:ascii="Bookman Old Style" w:hAnsi="Bookman Old Style"/>
                <w:sz w:val="28"/>
                <w:szCs w:val="28"/>
              </w:rPr>
              <w:t xml:space="preserve">С. </w:t>
            </w:r>
            <w:proofErr w:type="spellStart"/>
            <w:r w:rsidRPr="00BE17E9">
              <w:rPr>
                <w:rFonts w:ascii="Bookman Old Style" w:hAnsi="Bookman Old Style"/>
                <w:sz w:val="28"/>
                <w:szCs w:val="28"/>
              </w:rPr>
              <w:t>Верхнемакеевка</w:t>
            </w:r>
            <w:proofErr w:type="spellEnd"/>
            <w:r w:rsidRPr="00BE17E9"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 w:rsidRPr="00BE17E9">
              <w:rPr>
                <w:rFonts w:ascii="Bookman Old Style" w:hAnsi="Bookman Old Style"/>
                <w:sz w:val="28"/>
                <w:szCs w:val="28"/>
              </w:rPr>
              <w:t>Кашарский</w:t>
            </w:r>
            <w:proofErr w:type="spellEnd"/>
            <w:r w:rsidRPr="00BE17E9">
              <w:rPr>
                <w:rFonts w:ascii="Bookman Old Style" w:hAnsi="Bookman Old Style"/>
                <w:sz w:val="28"/>
                <w:szCs w:val="28"/>
              </w:rPr>
              <w:t xml:space="preserve"> район.</w:t>
            </w:r>
          </w:p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BE17E9" w:rsidRPr="00BE17E9" w:rsidTr="00BE17E9">
        <w:tc>
          <w:tcPr>
            <w:tcW w:w="1809" w:type="dxa"/>
          </w:tcPr>
          <w:p w:rsidR="00BE17E9" w:rsidRPr="00BE17E9" w:rsidRDefault="00BE17E9" w:rsidP="00BE17E9">
            <w:pPr>
              <w:pStyle w:val="a3"/>
              <w:rPr>
                <w:rFonts w:ascii="Bookman Old Style" w:hAnsi="Bookman Old Style"/>
                <w:sz w:val="28"/>
                <w:szCs w:val="28"/>
              </w:rPr>
            </w:pPr>
          </w:p>
          <w:p w:rsidR="00BE17E9" w:rsidRPr="00BE17E9" w:rsidRDefault="00BE17E9" w:rsidP="00BE17E9">
            <w:pPr>
              <w:pStyle w:val="a3"/>
              <w:rPr>
                <w:rFonts w:ascii="Bookman Old Style" w:hAnsi="Bookman Old Style"/>
                <w:sz w:val="28"/>
                <w:szCs w:val="28"/>
              </w:rPr>
            </w:pPr>
            <w:r w:rsidRPr="00BE17E9">
              <w:rPr>
                <w:rFonts w:ascii="Bookman Old Style" w:hAnsi="Bookman Old Style"/>
                <w:sz w:val="28"/>
                <w:szCs w:val="28"/>
              </w:rPr>
              <w:t>5 мая</w:t>
            </w:r>
          </w:p>
        </w:tc>
        <w:tc>
          <w:tcPr>
            <w:tcW w:w="5312" w:type="dxa"/>
          </w:tcPr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E17E9">
              <w:rPr>
                <w:rFonts w:ascii="Bookman Old Style" w:hAnsi="Bookman Old Style"/>
                <w:sz w:val="28"/>
                <w:szCs w:val="28"/>
              </w:rPr>
              <w:t>Концерт творческих коллективов.</w:t>
            </w:r>
          </w:p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E17E9">
              <w:rPr>
                <w:rFonts w:ascii="Bookman Old Style" w:hAnsi="Bookman Old Style"/>
                <w:sz w:val="28"/>
                <w:szCs w:val="28"/>
              </w:rPr>
              <w:t>Вечернее Богослужение в монастыре.</w:t>
            </w:r>
          </w:p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561" w:type="dxa"/>
          </w:tcPr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E17E9">
              <w:rPr>
                <w:rFonts w:ascii="Bookman Old Style" w:hAnsi="Bookman Old Style"/>
                <w:sz w:val="28"/>
                <w:szCs w:val="28"/>
              </w:rPr>
              <w:t xml:space="preserve">С. </w:t>
            </w:r>
            <w:proofErr w:type="spellStart"/>
            <w:r w:rsidRPr="00BE17E9">
              <w:rPr>
                <w:rFonts w:ascii="Bookman Old Style" w:hAnsi="Bookman Old Style"/>
                <w:sz w:val="28"/>
                <w:szCs w:val="28"/>
              </w:rPr>
              <w:t>Верхнемакеевка</w:t>
            </w:r>
            <w:proofErr w:type="spellEnd"/>
          </w:p>
        </w:tc>
      </w:tr>
      <w:tr w:rsidR="00BE17E9" w:rsidRPr="00BE17E9" w:rsidTr="00BE17E9">
        <w:tc>
          <w:tcPr>
            <w:tcW w:w="1809" w:type="dxa"/>
          </w:tcPr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E17E9" w:rsidRPr="00BE17E9" w:rsidRDefault="00BE17E9" w:rsidP="00BE17E9">
            <w:pPr>
              <w:pStyle w:val="a3"/>
              <w:rPr>
                <w:rFonts w:ascii="Bookman Old Style" w:hAnsi="Bookman Old Style"/>
                <w:sz w:val="28"/>
                <w:szCs w:val="28"/>
              </w:rPr>
            </w:pPr>
            <w:r w:rsidRPr="00BE17E9">
              <w:rPr>
                <w:rFonts w:ascii="Bookman Old Style" w:hAnsi="Bookman Old Style"/>
                <w:sz w:val="28"/>
                <w:szCs w:val="28"/>
              </w:rPr>
              <w:t>6 мая</w:t>
            </w:r>
          </w:p>
        </w:tc>
        <w:tc>
          <w:tcPr>
            <w:tcW w:w="5312" w:type="dxa"/>
          </w:tcPr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E17E9">
              <w:rPr>
                <w:rFonts w:ascii="Bookman Old Style" w:hAnsi="Bookman Old Style"/>
                <w:sz w:val="28"/>
                <w:szCs w:val="28"/>
              </w:rPr>
              <w:t>Праздничная литургия в Свято-Покровском монастыре. Закрытие сбора.</w:t>
            </w:r>
          </w:p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E17E9" w:rsidRPr="00BE17E9" w:rsidRDefault="00BE17E9" w:rsidP="00BE17E9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E17E9">
              <w:rPr>
                <w:rFonts w:ascii="Bookman Old Style" w:hAnsi="Bookman Old Style"/>
                <w:sz w:val="28"/>
                <w:szCs w:val="28"/>
              </w:rPr>
              <w:t>Отъезд  домой.</w:t>
            </w:r>
          </w:p>
        </w:tc>
        <w:tc>
          <w:tcPr>
            <w:tcW w:w="3561" w:type="dxa"/>
          </w:tcPr>
          <w:p w:rsidR="00BE17E9" w:rsidRPr="00BE17E9" w:rsidRDefault="00BE17E9" w:rsidP="00BE17E9">
            <w:pPr>
              <w:pStyle w:val="a3"/>
              <w:rPr>
                <w:rFonts w:ascii="Bookman Old Style" w:hAnsi="Bookman Old Style"/>
                <w:sz w:val="28"/>
                <w:szCs w:val="28"/>
              </w:rPr>
            </w:pPr>
          </w:p>
          <w:p w:rsidR="00BE17E9" w:rsidRPr="00BE17E9" w:rsidRDefault="00BE17E9" w:rsidP="00BE17E9">
            <w:pPr>
              <w:pStyle w:val="a3"/>
              <w:rPr>
                <w:rFonts w:ascii="Bookman Old Style" w:hAnsi="Bookman Old Style"/>
                <w:sz w:val="28"/>
                <w:szCs w:val="28"/>
              </w:rPr>
            </w:pPr>
            <w:r w:rsidRPr="00BE17E9">
              <w:rPr>
                <w:rFonts w:ascii="Bookman Old Style" w:hAnsi="Bookman Old Style"/>
                <w:sz w:val="28"/>
                <w:szCs w:val="28"/>
              </w:rPr>
              <w:t xml:space="preserve">С. </w:t>
            </w:r>
            <w:proofErr w:type="spellStart"/>
            <w:r w:rsidRPr="00BE17E9">
              <w:rPr>
                <w:rFonts w:ascii="Bookman Old Style" w:hAnsi="Bookman Old Style"/>
                <w:sz w:val="28"/>
                <w:szCs w:val="28"/>
              </w:rPr>
              <w:t>Верхнемакеевка</w:t>
            </w:r>
            <w:proofErr w:type="spellEnd"/>
          </w:p>
          <w:p w:rsidR="00BE17E9" w:rsidRPr="00BE17E9" w:rsidRDefault="00BE17E9" w:rsidP="00BE17E9">
            <w:pPr>
              <w:pStyle w:val="a3"/>
              <w:rPr>
                <w:rFonts w:ascii="Bookman Old Style" w:hAnsi="Bookman Old Style"/>
                <w:sz w:val="28"/>
                <w:szCs w:val="28"/>
              </w:rPr>
            </w:pPr>
          </w:p>
          <w:p w:rsidR="00BE17E9" w:rsidRPr="00BE17E9" w:rsidRDefault="00BE17E9" w:rsidP="00BE17E9">
            <w:pPr>
              <w:pStyle w:val="a3"/>
              <w:rPr>
                <w:rFonts w:ascii="Bookman Old Style" w:hAnsi="Bookman Old Style"/>
                <w:sz w:val="28"/>
                <w:szCs w:val="28"/>
              </w:rPr>
            </w:pPr>
          </w:p>
          <w:p w:rsidR="00BE17E9" w:rsidRPr="00BE17E9" w:rsidRDefault="00BE17E9" w:rsidP="00BE17E9">
            <w:pPr>
              <w:pStyle w:val="a3"/>
              <w:rPr>
                <w:rFonts w:ascii="Bookman Old Style" w:hAnsi="Bookman Old Style"/>
                <w:sz w:val="28"/>
                <w:szCs w:val="28"/>
              </w:rPr>
            </w:pPr>
            <w:r w:rsidRPr="00BE17E9">
              <w:rPr>
                <w:rFonts w:ascii="Bookman Old Style" w:hAnsi="Bookman Old Style"/>
                <w:sz w:val="28"/>
                <w:szCs w:val="28"/>
              </w:rPr>
              <w:t xml:space="preserve">Х. </w:t>
            </w:r>
            <w:proofErr w:type="spellStart"/>
            <w:r w:rsidRPr="00BE17E9">
              <w:rPr>
                <w:rFonts w:ascii="Bookman Old Style" w:hAnsi="Bookman Old Style"/>
                <w:sz w:val="28"/>
                <w:szCs w:val="28"/>
              </w:rPr>
              <w:t>Трудобеликовский</w:t>
            </w:r>
            <w:proofErr w:type="spellEnd"/>
          </w:p>
          <w:p w:rsidR="00BE17E9" w:rsidRPr="00BE17E9" w:rsidRDefault="00BE17E9" w:rsidP="00BE17E9">
            <w:pPr>
              <w:pStyle w:val="a3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BE17E9" w:rsidRPr="00BE17E9" w:rsidRDefault="00BE17E9" w:rsidP="00BE17E9">
      <w:pPr>
        <w:pStyle w:val="a3"/>
        <w:jc w:val="center"/>
        <w:rPr>
          <w:rFonts w:ascii="Bookman Old Style" w:hAnsi="Bookman Old Style"/>
          <w:sz w:val="28"/>
          <w:szCs w:val="28"/>
        </w:rPr>
      </w:pPr>
    </w:p>
    <w:sectPr w:rsidR="00BE17E9" w:rsidRPr="00BE17E9" w:rsidSect="00BE1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7E9"/>
    <w:rsid w:val="003A1324"/>
    <w:rsid w:val="009B32FA"/>
    <w:rsid w:val="00BE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7E9"/>
    <w:pPr>
      <w:spacing w:after="0" w:line="240" w:lineRule="auto"/>
    </w:pPr>
  </w:style>
  <w:style w:type="table" w:styleId="a4">
    <w:name w:val="Table Grid"/>
    <w:basedOn w:val="a1"/>
    <w:uiPriority w:val="59"/>
    <w:rsid w:val="00BE1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2017-01-20T09:09:00Z</cp:lastPrinted>
  <dcterms:created xsi:type="dcterms:W3CDTF">2017-01-20T08:58:00Z</dcterms:created>
  <dcterms:modified xsi:type="dcterms:W3CDTF">2017-01-20T09:10:00Z</dcterms:modified>
</cp:coreProperties>
</file>